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5" w:rsidRPr="00E07517" w:rsidRDefault="00FF49A5" w:rsidP="00FF49A5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0751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 </w:t>
      </w:r>
      <w:proofErr w:type="spellStart"/>
      <w:r w:rsidRPr="00E07517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proofErr w:type="spellEnd"/>
      <w:r w:rsidRPr="00E0751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FF49A5" w:rsidRPr="00E07517" w:rsidRDefault="00FF49A5" w:rsidP="00FF49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7517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เทศบาลตำบลหน</w:t>
      </w:r>
      <w:bookmarkStart w:id="0" w:name="_GoBack"/>
      <w:bookmarkEnd w:id="0"/>
      <w:r w:rsidRPr="00E075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องบัวโคก </w:t>
      </w:r>
    </w:p>
    <w:p w:rsidR="00FF49A5" w:rsidRPr="00E07517" w:rsidRDefault="00FF49A5" w:rsidP="00FF49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E07517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การประเมินองค์ประกอบของการควบคุมภายใน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สำหรับระยะเวลาดำเนินการสิ้นสุด  ๓๐ กันยายน พ.ศ.๒๕๖๑</w:t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68"/>
      </w:tblGrid>
      <w:tr w:rsidR="00FF49A5" w:rsidRPr="0075348A" w:rsidTr="004D2526">
        <w:tc>
          <w:tcPr>
            <w:tcW w:w="4928" w:type="dxa"/>
          </w:tcPr>
          <w:p w:rsidR="00FF49A5" w:rsidRPr="0075348A" w:rsidRDefault="00FF49A5" w:rsidP="004D25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</w:t>
            </w: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การควบคุมภายใน</w:t>
            </w:r>
          </w:p>
        </w:tc>
        <w:tc>
          <w:tcPr>
            <w:tcW w:w="4468" w:type="dxa"/>
          </w:tcPr>
          <w:p w:rsidR="00FF49A5" w:rsidRPr="0075348A" w:rsidRDefault="00FF49A5" w:rsidP="004D25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ผลการประเมิน/ข้อสรุป</w:t>
            </w:r>
          </w:p>
        </w:tc>
      </w:tr>
      <w:tr w:rsidR="00FF49A5" w:rsidRPr="0075348A" w:rsidTr="004D2526">
        <w:tc>
          <w:tcPr>
            <w:tcW w:w="4928" w:type="dxa"/>
          </w:tcPr>
          <w:p w:rsidR="00FF49A5" w:rsidRPr="00AC3519" w:rsidRDefault="00AC3519" w:rsidP="00AC35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="00FF49A5" w:rsidRPr="00AC35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FF49A5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ผู้บริหารและบุคลากรให้ความสำคัญและมีทัศนคติที่ดีต่อการควบคุมภายใน ส่งผลให้การควบคุมภายในมีประสิทธิภาพ มุ่งมั่นในการบริหารแบบมุ่งผลสัมฤทธิ์ของงาน โดยยึดมั่นตามหลัก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 มีกระบวนการคิดตามประเมินผลการ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จากหน่วยงานภายในและภายนอกให้ความสำคัญในการวิเคราะห์ความเสี่ยงที่เกี่ยวข้อง และพิจารณาวิธีที่จะลดหรือป้องกันความเสี่ยงที่อาจเกิดขึ้น มีการสนับสนุนการปฏิบัติหน้าที่ส่งเสริมและพัฒนาศักยภาพบุคลากรอย่างต่อเนื่องเหมาะสม บุคลากรเข้าใจในขอบเขตอำนาจหน้าที่ ความรับผิดชอบ รวมทั้งมีความรู้ความสามารถ ทักษะในการปฏิบัติงาน</w:t>
            </w:r>
            <w:r w:rsidR="001603A7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ตลอดจนถือปฏิบัติตาม</w:t>
            </w:r>
            <w:proofErr w:type="spellStart"/>
            <w:r w:rsidR="001603A7">
              <w:rPr>
                <w:rFonts w:ascii="TH SarabunPSK" w:hAnsi="TH SarabunPSK" w:cs="TH SarabunPSK" w:hint="cs"/>
                <w:sz w:val="32"/>
                <w:szCs w:val="32"/>
                <w:cs/>
              </w:rPr>
              <w:t>กฏ</w:t>
            </w:r>
            <w:proofErr w:type="spellEnd"/>
            <w:r w:rsidR="001603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ระเบียบ ข้อบังคับที่เกี่ยวข้อง ส่งผลให้การปฏิบัติงานลุล่วงและมีประสิทธิภาพ</w:t>
            </w:r>
          </w:p>
          <w:p w:rsidR="008268E3" w:rsidRPr="008268E3" w:rsidRDefault="008268E3" w:rsidP="004D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๒.การประเมินความเสี่ยง</w:t>
            </w: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องค์กรมีการกำหนดนโยบายและแผนเพื่อเป็นแนวทางในการปฏิบัติและสอดคล้องกับการดำเนินงานระดับกิจกรรมที่มีวัตถุประสงค์และเป้าหมายในการดำเนินงานอย่างชัดเจน มีการวิเคราะห์และระบุปัจจัย ความเสี่ยงทั้งภายในและภายนอกของทุกระดับกิจกรรมที่อาจมีผลกระทบต่อการบรรลุผลสำเร็จ</w:t>
            </w: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5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๓.กิจกรรมการควบคุม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มีการกำหนดกิจกรรมการควบคุมที่เหมาะสม สามารถนำไปสู่การปฏิบัติเพื่อให้เกิดผลสัมฤทธิ์ของเป้าหมาย มีการปรับปรุงให้เหมาะสมกับสภาพแวดล้อมที่เปลี่ยนแปลงไป เพื่อป้องกันความเสี่ยง และเกิดผลสัมฤทธิ์ของงาน</w:t>
            </w:r>
          </w:p>
          <w:p w:rsidR="00AC3519" w:rsidRDefault="00AC3519" w:rsidP="004D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5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๔.สารสนเทศและการสื่อสาร</w:t>
            </w:r>
          </w:p>
          <w:p w:rsidR="00FF49A5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ระบบข้อมูลสารสนเทศมีความเหมาะสมต่อความต้องการของผู้ใช้ รวมถึงการสื่อสารในทุกรูปแบบ และทุกระดับชั้น</w:t>
            </w:r>
            <w:r w:rsidR="006168B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ทั้งภายในและภายนอกองค์กรมีส่วนทำให้การควบคุมภายในบรรลุวัตถุประสงค์การปฏิบัติงาน ทุกฝ่ายมีประสิทธิภาพและประสิทธิผล</w:t>
            </w:r>
          </w:p>
          <w:p w:rsidR="00C25671" w:rsidRPr="0075348A" w:rsidRDefault="00C25671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8" w:type="dxa"/>
          </w:tcPr>
          <w:p w:rsidR="00FF49A5" w:rsidRDefault="00FF49A5" w:rsidP="004D2526">
            <w:pPr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753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1603A7" w:rsidRPr="0075348A" w:rsidRDefault="001603A7" w:rsidP="004D2526">
            <w:pPr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สภาพแวดล้อมการค</w:t>
            </w:r>
            <w:r w:rsidR="008268E3">
              <w:rPr>
                <w:rFonts w:ascii="TH SarabunPSK" w:hAnsi="TH SarabunPSK" w:cs="TH SarabunPSK" w:hint="cs"/>
                <w:sz w:val="32"/>
                <w:szCs w:val="32"/>
                <w:cs/>
              </w:rPr>
              <w:t>วบคุมขององค์กรในภาพรวมมีความเหมาะสมทำให้การควบคุมภายในมีประสิทธิภาพ</w:t>
            </w:r>
          </w:p>
          <w:p w:rsidR="00FF49A5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8E3" w:rsidRDefault="008268E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องค์กรมีการประเมินความเสี่ยงโดยวิเคราะห์ความเสี่ยงหาแนวทางป้องกัน</w:t>
            </w:r>
            <w:r w:rsidR="00AC351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และบริหารจัดการกับความเสี่ยงต่างๆได้อย่างเหมาะสม</w:t>
            </w: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ในภาพรวมขององค์กรกิจกรรมควบคุมมีความเหมาะสมเพี</w:t>
            </w:r>
            <w:r w:rsidR="00FD4382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ยงพอ มีการควบคุมและปฏิบัติตาม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กิจกรรมการควบคุมอย่างเคร่งครัด และทันท่วงที</w:t>
            </w: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Default="00AC3519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19" w:rsidRPr="0075348A" w:rsidRDefault="00AC3519" w:rsidP="004D25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ระบบสารสนเทศและการสื่อสารขององค์กรมีความเหมาะสม ส่งผลให้การปฏิบัติงานของทุกฝ่ายภายในองค์กรมีประสิทธิภาพและประสิทธิผล</w:t>
            </w:r>
          </w:p>
        </w:tc>
      </w:tr>
    </w:tbl>
    <w:p w:rsidR="00FF49A5" w:rsidRPr="00573400" w:rsidRDefault="00FF49A5" w:rsidP="00FF49A5">
      <w:pPr>
        <w:rPr>
          <w:vanish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68"/>
      </w:tblGrid>
      <w:tr w:rsidR="00FF49A5" w:rsidRPr="0075348A" w:rsidTr="007F38AD">
        <w:tc>
          <w:tcPr>
            <w:tcW w:w="4928" w:type="dxa"/>
          </w:tcPr>
          <w:p w:rsidR="00FF49A5" w:rsidRPr="0075348A" w:rsidRDefault="00FF49A5" w:rsidP="004D25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องค์ประกอบการควบคุมภายใน</w:t>
            </w:r>
          </w:p>
        </w:tc>
        <w:tc>
          <w:tcPr>
            <w:tcW w:w="4468" w:type="dxa"/>
          </w:tcPr>
          <w:p w:rsidR="00FF49A5" w:rsidRPr="0075348A" w:rsidRDefault="00FF49A5" w:rsidP="004D25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ผลการประเมิน/ข้อสรุป</w:t>
            </w:r>
          </w:p>
        </w:tc>
      </w:tr>
      <w:tr w:rsidR="00FF49A5" w:rsidRPr="0075348A" w:rsidTr="007F38AD">
        <w:tc>
          <w:tcPr>
            <w:tcW w:w="4928" w:type="dxa"/>
          </w:tcPr>
          <w:p w:rsidR="00FF49A5" w:rsidRPr="0075348A" w:rsidRDefault="00FF49A5" w:rsidP="004D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 </w:t>
            </w:r>
            <w:r w:rsidR="006168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6168B3" w:rsidRDefault="006168B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องค์กรมีการติดตามประเมินผลการควบคุมภายในอย่างต่อเนื่อง และเป็นส่วนหนึ่งของการปฏิบัติงานตามปกติของฝ่ายบริหาร ผู้ควบคุมงาน และผู้ที่มีหน้าที่เกี่ยวข้อง กรณีพบจุดอ่อนหรือข้อบกพร่อง ตลอดจนการจัดวางแนวทางป้องกัน เพื่อหาวิธีปฏิบัติ เพื่อควบคุมหรือลดความเสี่ยงได้อย่างทันท่วงที และปรับปรุงพัฒนาให้สอดคล้องกับสถานการณ์ที่เปลี่ยนแปลงไปอยู่เสมอ</w:t>
            </w:r>
          </w:p>
          <w:p w:rsidR="00FF49A5" w:rsidRPr="0075348A" w:rsidRDefault="00FF49A5" w:rsidP="004D25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468" w:type="dxa"/>
          </w:tcPr>
          <w:p w:rsidR="00FF49A5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68B3" w:rsidRPr="0075348A" w:rsidRDefault="006168B3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ระบบการติดตามประเมินผลมีความเหมาะสม มีการติดตามการปฏิบัติตามระบบการควบคุมภายในอย่างต่อเนื่อง มีการแก้ไขจุดอ่อน หรือข้อบกพร่องกำหนดวิธีปฏิบัติงานเพื่อให้สามารถควบคุมและลดความเสี่ยงได้เหมาะสม</w:t>
            </w:r>
          </w:p>
          <w:p w:rsidR="00FF49A5" w:rsidRPr="0075348A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9A5" w:rsidRPr="0075348A" w:rsidRDefault="00FF49A5" w:rsidP="004D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3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</w:tbl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</w:p>
    <w:p w:rsidR="00FF49A5" w:rsidRDefault="00C25671" w:rsidP="00FF49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ผลการประเมินโดยรวม</w:t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5671">
        <w:rPr>
          <w:rFonts w:ascii="TH SarabunPSK" w:hAnsi="TH SarabunPSK" w:cs="TH SarabunPSK" w:hint="cs"/>
          <w:sz w:val="32"/>
          <w:szCs w:val="32"/>
          <w:cs/>
        </w:rPr>
        <w:t>องค์กรมีโครงสร้างการควบคุมภายในครบ ๕ องค์ประกอบ มีความเหมาะสมเพียงพอที่จะทำให้การปฏิบัติงานบรรลุวัตถุประสงค์ อย่างไรก็ตามยังมีบางกิจกรรมที่ต้องปรับปรุง</w:t>
      </w:r>
      <w:r w:rsidR="00CF20CC">
        <w:rPr>
          <w:rFonts w:ascii="TH SarabunPSK" w:hAnsi="TH SarabunPSK" w:cs="TH SarabunPSK" w:hint="cs"/>
          <w:sz w:val="32"/>
          <w:szCs w:val="32"/>
          <w:cs/>
        </w:rPr>
        <w:t>การควบคุม เพื่อให้การปฏิบัติงานมีประสิทธิภาพและประสิทธิผลยิ่งขึ้น และกำหนดวิธีการปรับปรุงที่เหมาะสมได้แล้ว</w:t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20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="00CF20CC">
        <w:rPr>
          <w:rFonts w:ascii="TH SarabunPSK" w:hAnsi="TH SarabunPSK" w:cs="TH SarabunPSK" w:hint="cs"/>
          <w:sz w:val="32"/>
          <w:szCs w:val="32"/>
          <w:cs/>
        </w:rPr>
        <w:t>นายวิชัย  ประภากรแก้วรัตน์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49A5" w:rsidRDefault="00FF49A5" w:rsidP="00FF4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20CC">
        <w:rPr>
          <w:rFonts w:ascii="TH SarabunPSK" w:hAnsi="TH SarabunPSK" w:cs="TH SarabunPSK" w:hint="cs"/>
          <w:sz w:val="32"/>
          <w:szCs w:val="32"/>
          <w:cs/>
        </w:rPr>
        <w:tab/>
      </w:r>
      <w:r w:rsidR="00CF20CC">
        <w:rPr>
          <w:rFonts w:ascii="TH SarabunPSK" w:hAnsi="TH SarabunPSK" w:cs="TH SarabunPSK" w:hint="cs"/>
          <w:sz w:val="32"/>
          <w:szCs w:val="32"/>
          <w:cs/>
        </w:rPr>
        <w:tab/>
      </w:r>
      <w:r w:rsidR="00CF20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0CC">
        <w:rPr>
          <w:rFonts w:ascii="TH SarabunPSK" w:hAnsi="TH SarabunPSK" w:cs="TH SarabunPSK" w:hint="cs"/>
          <w:sz w:val="32"/>
          <w:szCs w:val="32"/>
          <w:cs/>
        </w:rPr>
        <w:t>ตำแหน่ง นายกเทศมนตรีตำบลหนองบัวโคก</w:t>
      </w:r>
    </w:p>
    <w:p w:rsidR="00FF49A5" w:rsidRDefault="00FF49A5" w:rsidP="00FF49A5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CF20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  เดือน ตุลาคม พ.ศ.๒๕๖๑</w:t>
      </w:r>
    </w:p>
    <w:p w:rsidR="005D45E5" w:rsidRDefault="005D45E5"/>
    <w:sectPr w:rsidR="005D45E5" w:rsidSect="00C25671">
      <w:pgSz w:w="11906" w:h="16838"/>
      <w:pgMar w:top="993" w:right="128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D64"/>
    <w:multiLevelType w:val="hybridMultilevel"/>
    <w:tmpl w:val="B69270A4"/>
    <w:lvl w:ilvl="0" w:tplc="4A9CADDE">
      <w:start w:val="1"/>
      <w:numFmt w:val="thaiNumbers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86379EC"/>
    <w:multiLevelType w:val="hybridMultilevel"/>
    <w:tmpl w:val="7E54E9B4"/>
    <w:lvl w:ilvl="0" w:tplc="BF84D6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A5"/>
    <w:rsid w:val="001603A7"/>
    <w:rsid w:val="005D45E5"/>
    <w:rsid w:val="006168B3"/>
    <w:rsid w:val="007F38AD"/>
    <w:rsid w:val="008268E3"/>
    <w:rsid w:val="00AC3519"/>
    <w:rsid w:val="00C25671"/>
    <w:rsid w:val="00CF20CC"/>
    <w:rsid w:val="00F765A5"/>
    <w:rsid w:val="00FD4382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6</cp:revision>
  <dcterms:created xsi:type="dcterms:W3CDTF">2018-10-26T07:47:00Z</dcterms:created>
  <dcterms:modified xsi:type="dcterms:W3CDTF">2018-10-30T04:57:00Z</dcterms:modified>
</cp:coreProperties>
</file>